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B6FC" w14:textId="77777777" w:rsidR="00EA2C49" w:rsidRPr="00AD066C" w:rsidRDefault="00DA3778" w:rsidP="00842926">
      <w:pPr>
        <w:spacing w:after="0" w:line="240" w:lineRule="auto"/>
        <w:jc w:val="center"/>
        <w:rPr>
          <w:rFonts w:cs="Helvetica"/>
          <w:b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Pesan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Pastoral PGI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2015</w:t>
      </w:r>
      <w:r w:rsidRPr="00AD066C">
        <w:rPr>
          <w:rFonts w:cs="Helvetica"/>
          <w:b/>
          <w:color w:val="000000"/>
          <w:sz w:val="24"/>
          <w:szCs w:val="24"/>
        </w:rPr>
        <w:br/>
      </w:r>
      <w:r w:rsidRPr="00AD066C">
        <w:rPr>
          <w:rFonts w:cs="Helvetica"/>
          <w:color w:val="000000"/>
          <w:sz w:val="24"/>
          <w:szCs w:val="24"/>
        </w:rPr>
        <w:br/>
      </w:r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Pilihlah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Supaya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Engkau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Hidup”</w:t>
      </w:r>
    </w:p>
    <w:p w14:paraId="16CCAC54" w14:textId="77777777" w:rsidR="00EA2C49" w:rsidRDefault="00EA2C49" w:rsidP="00AD066C">
      <w:pPr>
        <w:spacing w:after="0" w:line="240" w:lineRule="auto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44FBD0A2" w14:textId="77777777" w:rsidR="00AD066C" w:rsidRPr="00AD066C" w:rsidRDefault="00AD066C" w:rsidP="00AD066C">
      <w:pPr>
        <w:spacing w:after="0" w:line="240" w:lineRule="auto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0B7FA096" w14:textId="77777777" w:rsidR="00EA2C49" w:rsidRPr="00AD066C" w:rsidRDefault="00EA2C49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Saudara-saudara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dikasihi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Tuhan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Yesus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Kristus,</w:t>
      </w:r>
    </w:p>
    <w:p w14:paraId="3A4043C7" w14:textId="77777777" w:rsidR="00AD066C" w:rsidRDefault="00AD066C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4E75065A" w14:textId="77777777" w:rsidR="00DA3778" w:rsidRPr="00AD066C" w:rsidRDefault="00DA3778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Pada Rabu, 9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Desember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2015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melaksanakan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hajatan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demokrasi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penting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perjalanan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bernegara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yakni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pemilihan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kepala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daerah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Pemilihan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kepala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daerah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dilakukan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di 26</w:t>
      </w:r>
      <w:r w:rsidR="00F14FE9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6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daerah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Provinsi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Kabupaten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/Kota)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diikuti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765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pasangan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calon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  <w:r w:rsidRPr="00AD066C">
        <w:rPr>
          <w:rFonts w:cs="Helvetica"/>
          <w:color w:val="000000"/>
          <w:sz w:val="24"/>
          <w:szCs w:val="24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Sejak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reformasi 1998,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telah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berhasil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menjalankan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langsung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berbagai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daerah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tetapi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baru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kali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inilah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melakukan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</w:p>
    <w:p w14:paraId="7A819B76" w14:textId="77777777" w:rsidR="00AD066C" w:rsidRDefault="00AD066C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5935E5DE" w14:textId="77777777" w:rsidR="00AD066C" w:rsidRDefault="00DA3778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Menyadari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tugas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panggilan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--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bersama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semua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orang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berkehendak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baik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--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ikut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membangun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masyarakat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berkeadaban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PGI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merasa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perlu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menerbitkan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Pesan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Pastoral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pedoman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gereja-gereja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di Indonesia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menentukan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sikap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terhadap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</w:p>
    <w:p w14:paraId="03C053FD" w14:textId="77777777" w:rsidR="00BC557A" w:rsidRPr="00AD066C" w:rsidRDefault="00DA3778" w:rsidP="00AD066C">
      <w:pPr>
        <w:spacing w:after="0" w:line="240" w:lineRule="auto"/>
        <w:ind w:firstLine="720"/>
        <w:jc w:val="both"/>
        <w:rPr>
          <w:rFonts w:cs="Helvetica"/>
          <w:b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</w:rPr>
        <w:br/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Makna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Bagi Kita</w:t>
      </w:r>
    </w:p>
    <w:p w14:paraId="0462B854" w14:textId="77777777" w:rsidR="00AD066C" w:rsidRPr="00AD066C" w:rsidRDefault="00AD066C" w:rsidP="00AD066C">
      <w:pPr>
        <w:spacing w:after="0" w:line="240" w:lineRule="auto"/>
        <w:ind w:firstLine="720"/>
        <w:jc w:val="both"/>
        <w:rPr>
          <w:rFonts w:cs="Helvetica"/>
          <w:color w:val="000000"/>
          <w:sz w:val="24"/>
          <w:szCs w:val="24"/>
        </w:rPr>
      </w:pPr>
    </w:p>
    <w:p w14:paraId="5A461075" w14:textId="77777777" w:rsidR="00BC557A" w:rsidRPr="00AD066C" w:rsidRDefault="00DA3778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mendasar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perbedaan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praktik-praktik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sebelumnya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segi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sistem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manajemen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maupun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penegakan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hukumnya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Perbedaan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uta</w:t>
      </w:r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ma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adalah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bahwa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dilaksanakan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secara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banyak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Provinsi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Kabupaten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dan Kota 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pada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hari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tanggal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sama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tahun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sudah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ditentukan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yakni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2015, 2017, dan 2018.</w:t>
      </w:r>
    </w:p>
    <w:p w14:paraId="4CF23D35" w14:textId="77777777" w:rsidR="00AD066C" w:rsidRDefault="00AD066C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0422F8E4" w14:textId="77777777" w:rsidR="00BC557A" w:rsidRPr="00AD066C" w:rsidRDefault="00DA3778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Dipilihnya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sistem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merupakan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bagian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langkah-langkah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membenahi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mekanisme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demokrasi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diharapkan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makin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meningkatkan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efektivitas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sistem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pemerintahan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466EA0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p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residensial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yang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miliki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S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istem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diharapkan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mempermudah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teknis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penyelengg</w:t>
      </w:r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araan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pemilu</w:t>
      </w:r>
      <w:proofErr w:type="spellEnd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43CBD" w:rsidRPr="00AD066C">
        <w:rPr>
          <w:rFonts w:cs="Helvetica"/>
          <w:color w:val="000000"/>
          <w:sz w:val="24"/>
          <w:szCs w:val="24"/>
          <w:shd w:val="clear" w:color="auto" w:fill="FFFFFF"/>
        </w:rPr>
        <w:t>sehingga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mengurangi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apatisme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pemilih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menghemat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anggaran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466EA0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n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egara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mengurangi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potensi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konflik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masyarakat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</w:p>
    <w:p w14:paraId="4CB3061D" w14:textId="77777777" w:rsidR="00AD066C" w:rsidRDefault="00AD066C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0AFE64B9" w14:textId="77777777" w:rsidR="00BC557A" w:rsidRPr="00AD066C" w:rsidRDefault="00B43CBD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Meskipun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demikian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,</w:t>
      </w:r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sistem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juga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menghadapkan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persoalan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sekaligus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banyak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rumit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Misalnya</w:t>
      </w:r>
      <w:proofErr w:type="spellEnd"/>
      <w:r w:rsidR="00373EE4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,</w:t>
      </w:r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masalah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teknis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penyelenggaraan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mekanisme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pengawasan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,</w:t>
      </w:r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373EE4"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="00373EE4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3EE4" w:rsidRPr="00AD066C">
        <w:rPr>
          <w:rFonts w:cs="Helvetica"/>
          <w:color w:val="000000"/>
          <w:sz w:val="24"/>
          <w:szCs w:val="24"/>
          <w:shd w:val="clear" w:color="auto" w:fill="FFFFFF"/>
        </w:rPr>
        <w:t>si</w:t>
      </w:r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stem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keamanan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Itulah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sebabnya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peningkatan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kewaspadaan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bersama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menjadi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faktor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sangat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krusial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Dibutuhkan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kearifan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dari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penyelenggara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yakni</w:t>
      </w:r>
      <w:proofErr w:type="spellEnd"/>
      <w:r w:rsidR="00373EE4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:</w:t>
      </w:r>
      <w:r w:rsidR="00373EE4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KPU</w:t>
      </w:r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r w:rsidR="00373EE4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Lembaga P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engawas</w:t>
      </w:r>
      <w:proofErr w:type="spellEnd"/>
      <w:r w:rsidR="00373EE4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,</w:t>
      </w:r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melaksanakan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tugas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tersebut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serta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kerja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keras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pihak-pihak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bertanggung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jawab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menjaga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keama</w:t>
      </w:r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>nan</w:t>
      </w:r>
      <w:proofErr w:type="spellEnd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>Apalagi</w:t>
      </w:r>
      <w:proofErr w:type="spellEnd"/>
      <w:r w:rsidR="00BC557A" w:rsidRPr="00AD066C">
        <w:rPr>
          <w:rFonts w:cs="Helvetica"/>
          <w:color w:val="000000"/>
          <w:sz w:val="24"/>
          <w:szCs w:val="24"/>
        </w:rPr>
        <w:t xml:space="preserve"> </w:t>
      </w:r>
      <w:proofErr w:type="spellStart"/>
      <w:r w:rsidR="00BC557A" w:rsidRPr="00AD066C">
        <w:rPr>
          <w:rFonts w:cs="Helvetica"/>
          <w:color w:val="000000"/>
          <w:sz w:val="24"/>
          <w:szCs w:val="24"/>
        </w:rPr>
        <w:t>p</w:t>
      </w:r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eng</w:t>
      </w:r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>alaman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selama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menunjukkan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bahwa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sebagai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instrumen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demokrasi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belu</w:t>
      </w:r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>m</w:t>
      </w:r>
      <w:proofErr w:type="spellEnd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>mencapai</w:t>
      </w:r>
      <w:proofErr w:type="spellEnd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>tujuan</w:t>
      </w:r>
      <w:proofErr w:type="spellEnd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>idealnya</w:t>
      </w:r>
      <w:proofErr w:type="spellEnd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makin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meningkatkan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kesejahteraan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masyarakat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Sudah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menjadi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pengetahuan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umum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pr</w:t>
      </w:r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>aktik-praktik</w:t>
      </w:r>
      <w:proofErr w:type="spellEnd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557A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masih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dibebani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banyak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masalah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seperti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ketidakpastian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regulasi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DPT (Daftar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Pemi</w:t>
      </w:r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lih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Tetap) yang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sering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jelas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penyelenggara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</w:t>
      </w:r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independen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maraknya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praktik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politik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uang,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kuatnya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sentimen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SARA (Suku, A</w:t>
      </w:r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gama, Ras, </w:t>
      </w:r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lastRenderedPageBreak/>
        <w:t>dan Antar-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golongan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) demi</w:t>
      </w:r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menggalang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dukungan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primordial dan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sektarian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,</w:t>
      </w:r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serta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praktik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kampanye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busuk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pun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berpotensi</w:t>
      </w:r>
      <w:proofErr w:type="spellEnd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70BC" w:rsidRPr="00AD066C">
        <w:rPr>
          <w:rFonts w:cs="Helvetica"/>
          <w:color w:val="000000"/>
          <w:sz w:val="24"/>
          <w:szCs w:val="24"/>
          <w:shd w:val="clear" w:color="auto" w:fill="FFFFFF"/>
        </w:rPr>
        <w:t>menghadapi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masalah-masalah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serupa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</w:p>
    <w:p w14:paraId="5C6ACD0B" w14:textId="77777777" w:rsidR="00AD066C" w:rsidRDefault="00AD066C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</w:p>
    <w:p w14:paraId="084915E9" w14:textId="77777777" w:rsidR="00AD066C" w:rsidRDefault="00BC557A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color w:val="000000"/>
          <w:sz w:val="24"/>
          <w:szCs w:val="24"/>
        </w:rPr>
        <w:t>K</w:t>
      </w:r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enyataan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tersebut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di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atas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membuat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prihatin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</w:t>
      </w:r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ebab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sadar</w:t>
      </w:r>
      <w:proofErr w:type="spellEnd"/>
      <w:r w:rsidR="00373EE4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 xml:space="preserve"> bahwa</w:t>
      </w:r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merupakan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instrumen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demokrasi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sangat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penting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Pada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itu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rakyat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menggunakan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hak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pilih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guna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memilih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calon-calon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pemimpin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daerah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mereka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dapat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memperjuangkan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aspirasi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kesejahteraan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bersama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Lewat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itulah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kedaulatan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rakyat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ditegakkan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memilih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calon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pemimpin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baik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berkualitas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memiliki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integritas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bijaksana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memperjuangkan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kepentingan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rakyat di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atas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semua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golongan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</w:p>
    <w:p w14:paraId="76DA493C" w14:textId="77777777" w:rsidR="00AD066C" w:rsidRDefault="00DA3778" w:rsidP="00AD066C">
      <w:pPr>
        <w:spacing w:after="0" w:line="240" w:lineRule="auto"/>
        <w:jc w:val="both"/>
        <w:rPr>
          <w:rFonts w:cs="Helvetica"/>
          <w:b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</w:rPr>
        <w:br/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Pilihlah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Kehidupan!</w:t>
      </w:r>
    </w:p>
    <w:p w14:paraId="2F38687A" w14:textId="77777777" w:rsidR="00373EE4" w:rsidRPr="00AD066C" w:rsidRDefault="00373EE4" w:rsidP="00AD066C">
      <w:pPr>
        <w:spacing w:after="0" w:line="240" w:lineRule="auto"/>
        <w:ind w:firstLine="720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220CD688" w14:textId="77777777" w:rsidR="00AD066C" w:rsidRDefault="00DA3778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Saudara-saudara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dikasihi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Tuhan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Yesus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Kristus,</w:t>
      </w:r>
    </w:p>
    <w:p w14:paraId="618EDA73" w14:textId="77777777" w:rsidR="00373EE4" w:rsidRPr="00AD066C" w:rsidRDefault="00373EE4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405F4CB6" w14:textId="77777777" w:rsidR="00AD066C" w:rsidRDefault="00DA3778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</w:t>
      </w:r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da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memperhadapkan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pada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pilihan-pilih</w:t>
      </w:r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sering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kali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sulit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. K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ita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menyadari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bahwa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pilihan-pilihan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ambil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konsekuensi-konsekuensi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kecil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bagi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bersama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ne</w:t>
      </w:r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gara.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Kesulitan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hadapi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makin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rumit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karena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dilakukan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berbagai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daerah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konteks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lokal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tantangan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berbeda-beda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Meskipun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demikian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toh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harus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menentukan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sikap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</w:p>
    <w:p w14:paraId="230EC147" w14:textId="77777777" w:rsidR="00373EE4" w:rsidRPr="00AD066C" w:rsidRDefault="00373EE4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08198E7F" w14:textId="77777777" w:rsidR="00485B8D" w:rsidRPr="00AD066C" w:rsidRDefault="00DA3778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Dalam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konteks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kami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mengajak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373EE4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S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audara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belajar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Musa. Di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akhir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masa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pelayanannya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hamba Tuhan, M</w:t>
      </w:r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usa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memberi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nasihat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kepada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umat</w:t>
      </w:r>
      <w:proofErr w:type="spellEnd"/>
      <w:r w:rsidR="00373EE4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-</w:t>
      </w:r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N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ya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mengambil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pilihan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tegas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: </w:t>
      </w:r>
    </w:p>
    <w:p w14:paraId="577C5F79" w14:textId="77777777" w:rsidR="00485B8D" w:rsidRPr="00AD066C" w:rsidRDefault="00DA3778" w:rsidP="00AD066C">
      <w:pPr>
        <w:spacing w:after="0" w:line="240" w:lineRule="auto"/>
        <w:ind w:firstLine="720"/>
        <w:jc w:val="both"/>
        <w:rPr>
          <w:rFonts w:cs="Helvetica"/>
          <w:i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"</w:t>
      </w:r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Aku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memanggil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langit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bumi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menjadi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saksi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terhadap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kamu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hari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ini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kepadamu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59678DC8" w14:textId="77777777" w:rsidR="00485B8D" w:rsidRPr="00AD066C" w:rsidRDefault="00485B8D" w:rsidP="00AD066C">
      <w:pPr>
        <w:spacing w:after="0" w:line="240" w:lineRule="auto"/>
        <w:ind w:firstLine="720"/>
        <w:jc w:val="both"/>
        <w:rPr>
          <w:rFonts w:cs="Helvetica"/>
          <w:i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kuperhadapkan</w:t>
      </w:r>
      <w:proofErr w:type="spellEnd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kehidupan</w:t>
      </w:r>
      <w:proofErr w:type="spellEnd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kematian</w:t>
      </w:r>
      <w:proofErr w:type="spellEnd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berkat</w:t>
      </w:r>
      <w:proofErr w:type="spellEnd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kutuk</w:t>
      </w:r>
      <w:proofErr w:type="spellEnd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Pilihlah</w:t>
      </w:r>
      <w:proofErr w:type="spellEnd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kehidupan</w:t>
      </w:r>
      <w:proofErr w:type="spellEnd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supaya</w:t>
      </w:r>
      <w:proofErr w:type="spellEnd"/>
      <w:r w:rsidR="00DA3778"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74B70FEA" w14:textId="77777777" w:rsidR="00485B8D" w:rsidRPr="00AD066C" w:rsidRDefault="00DA3778" w:rsidP="00AD066C">
      <w:pPr>
        <w:spacing w:after="0" w:line="240" w:lineRule="auto"/>
        <w:ind w:firstLine="720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engkau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hidup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baik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engkau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maupun</w:t>
      </w:r>
      <w:proofErr w:type="spellEnd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keturunanmu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" (Ul. 30:19).</w:t>
      </w:r>
    </w:p>
    <w:p w14:paraId="2DEA712E" w14:textId="77777777" w:rsidR="00AD066C" w:rsidRDefault="00DA3778" w:rsidP="00AD066C">
      <w:pPr>
        <w:spacing w:after="0" w:line="240" w:lineRule="auto"/>
        <w:ind w:firstLine="720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r w:rsidRPr="00AD066C">
        <w:rPr>
          <w:rStyle w:val="apple-converted-space"/>
          <w:rFonts w:cs="Helvetica"/>
          <w:color w:val="000000"/>
          <w:sz w:val="24"/>
          <w:szCs w:val="24"/>
          <w:shd w:val="clear" w:color="auto" w:fill="FFFFFF"/>
        </w:rPr>
        <w:t> </w:t>
      </w:r>
      <w:r w:rsidRPr="00AD066C">
        <w:rPr>
          <w:rFonts w:cs="Helvetica"/>
          <w:color w:val="000000"/>
          <w:sz w:val="24"/>
          <w:szCs w:val="24"/>
        </w:rPr>
        <w:br/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Dalam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menentukan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pilihan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Meski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belum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ideal </w:t>
      </w:r>
      <w:r w:rsidR="00373EE4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dan </w:t>
      </w:r>
      <w:proofErr w:type="spellStart"/>
      <w:r w:rsidR="00373EE4" w:rsidRPr="00AD066C">
        <w:rPr>
          <w:rFonts w:cs="Helvetica"/>
          <w:color w:val="000000"/>
          <w:sz w:val="24"/>
          <w:szCs w:val="24"/>
          <w:shd w:val="clear" w:color="auto" w:fill="FFFFFF"/>
        </w:rPr>
        <w:t>banyak</w:t>
      </w:r>
      <w:proofErr w:type="spellEnd"/>
      <w:r w:rsidR="00373EE4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3EE4" w:rsidRPr="00AD066C">
        <w:rPr>
          <w:rFonts w:cs="Helvetica"/>
          <w:color w:val="000000"/>
          <w:sz w:val="24"/>
          <w:szCs w:val="24"/>
          <w:shd w:val="clear" w:color="auto" w:fill="FFFFFF"/>
        </w:rPr>
        <w:t>persoalan</w:t>
      </w:r>
      <w:proofErr w:type="spellEnd"/>
      <w:r w:rsidR="00373EE4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kami </w:t>
      </w:r>
      <w:proofErr w:type="spellStart"/>
      <w:r w:rsidR="00373EE4" w:rsidRPr="00AD066C">
        <w:rPr>
          <w:rFonts w:cs="Helvetica"/>
          <w:color w:val="000000"/>
          <w:sz w:val="24"/>
          <w:szCs w:val="24"/>
          <w:shd w:val="clear" w:color="auto" w:fill="FFFFFF"/>
        </w:rPr>
        <w:t>berh</w:t>
      </w:r>
      <w:proofErr w:type="spellEnd"/>
      <w:r w:rsidR="00373EE4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ar</w:t>
      </w:r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ap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semua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dapat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memilih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bijak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Berdasarkan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pengalaman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iman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Musa di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atas</w:t>
      </w:r>
      <w:proofErr w:type="spellEnd"/>
      <w:r w:rsidR="00373EE4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,</w:t>
      </w:r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saran kami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adalah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pilihlah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r w:rsidR="003F282E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memihak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!</w:t>
      </w:r>
    </w:p>
    <w:p w14:paraId="1604BE37" w14:textId="77777777" w:rsidR="00373EE4" w:rsidRPr="00AD066C" w:rsidRDefault="00DA3778" w:rsidP="00AD066C">
      <w:pPr>
        <w:spacing w:after="0" w:line="240" w:lineRule="auto"/>
        <w:ind w:firstLine="720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</w:rPr>
        <w:br/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Bertolak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pemahaman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tersebut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maka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PGI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menyerukan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hal-hal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berikut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:</w:t>
      </w:r>
    </w:p>
    <w:p w14:paraId="4F0208EA" w14:textId="77777777" w:rsidR="00AD066C" w:rsidRDefault="00DA3778" w:rsidP="00AD066C">
      <w:pPr>
        <w:spacing w:after="0" w:line="240" w:lineRule="auto"/>
        <w:ind w:firstLine="720"/>
        <w:jc w:val="both"/>
        <w:rPr>
          <w:rFonts w:cs="Helvetica"/>
          <w:b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</w:rPr>
        <w:br/>
      </w:r>
      <w:r w:rsid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="00AD066C">
        <w:rPr>
          <w:rFonts w:cs="Helvetica"/>
          <w:b/>
          <w:color w:val="000000"/>
          <w:sz w:val="24"/>
          <w:szCs w:val="24"/>
          <w:shd w:val="clear" w:color="auto" w:fill="FFFFFF"/>
        </w:rPr>
        <w:t>Kepada</w:t>
      </w:r>
      <w:proofErr w:type="spellEnd"/>
      <w:r w:rsid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066C">
        <w:rPr>
          <w:rFonts w:cs="Helvetica"/>
          <w:b/>
          <w:color w:val="000000"/>
          <w:sz w:val="24"/>
          <w:szCs w:val="24"/>
          <w:shd w:val="clear" w:color="auto" w:fill="FFFFFF"/>
        </w:rPr>
        <w:t>Gereja-g</w:t>
      </w:r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ereja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:</w:t>
      </w:r>
    </w:p>
    <w:p w14:paraId="1C1CD70C" w14:textId="77777777" w:rsidR="00373EE4" w:rsidRPr="00AD066C" w:rsidRDefault="00373EE4" w:rsidP="00AD066C">
      <w:pPr>
        <w:spacing w:after="0" w:line="240" w:lineRule="auto"/>
        <w:ind w:firstLine="720"/>
        <w:jc w:val="both"/>
        <w:rPr>
          <w:rFonts w:cs="Helvetica"/>
          <w:b/>
          <w:color w:val="000000"/>
          <w:sz w:val="24"/>
          <w:szCs w:val="24"/>
          <w:shd w:val="clear" w:color="auto" w:fill="FFFFFF"/>
        </w:rPr>
      </w:pPr>
    </w:p>
    <w:p w14:paraId="19729944" w14:textId="77777777" w:rsidR="00AD066C" w:rsidRPr="00AD066C" w:rsidRDefault="00DA3778" w:rsidP="00AD066C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cs="Helvetica"/>
          <w:color w:val="000000"/>
          <w:sz w:val="24"/>
          <w:szCs w:val="24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dipanggil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mengusahakan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kesejahteraan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kota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(</w:t>
      </w:r>
      <w:r w:rsidRPr="00AD066C">
        <w:rPr>
          <w:rFonts w:cs="Helvetica"/>
          <w:i/>
          <w:color w:val="000000"/>
          <w:sz w:val="24"/>
          <w:szCs w:val="24"/>
          <w:shd w:val="clear" w:color="auto" w:fill="FFFFFF"/>
        </w:rPr>
        <w:t>polis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) di man</w:t>
      </w:r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mereka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ditempatkan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Tuhan.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boleh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terserap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atau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bahkan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hanyut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lalu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hanya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menjadi</w:t>
      </w:r>
      <w:proofErr w:type="spellEnd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5B8D" w:rsidRPr="00AD066C">
        <w:rPr>
          <w:rFonts w:cs="Helvetica"/>
          <w:color w:val="000000"/>
          <w:sz w:val="24"/>
          <w:szCs w:val="24"/>
          <w:shd w:val="clear" w:color="auto" w:fill="FFFFFF"/>
        </w:rPr>
        <w:t>instrumen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kepentingan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satu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golongan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baik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atas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nama agama,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etnik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atau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marga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Menurut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hemat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kami</w:t>
      </w:r>
      <w:r w:rsidR="00AD066C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,</w:t>
      </w:r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gedung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boleh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dijadikan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ajang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kampanye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demi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kepentingan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aktor-akt</w:t>
      </w:r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or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maupun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partai-partai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politik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mana pun.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harus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secara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serius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mempersiapkan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warga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jemaatnya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agar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mampu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bersikap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kritis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terhadap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penyalahgunaan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gedung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politik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uang,</w:t>
      </w:r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maupun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kepentingan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primordial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atau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sektarianisme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bisa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membawa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perpecahan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internal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bahkan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perpecahan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masyarakat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Oleh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karena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itu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lebih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daripada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sekedar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kritis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warga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lastRenderedPageBreak/>
        <w:t>jemaat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juga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harus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diberdayakan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agar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mampu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melakukan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tanggung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jawab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politik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mereka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warga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negara.</w:t>
      </w:r>
    </w:p>
    <w:p w14:paraId="5C6E7821" w14:textId="77777777" w:rsidR="00AD066C" w:rsidRPr="00AD066C" w:rsidRDefault="00DA3778" w:rsidP="00AD066C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bagian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tugas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tanggung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jawab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politiknya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juga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dipanggil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bersama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semua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orang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berkehendak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baik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ikut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mengawasi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jalannya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Kami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mendorong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agar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meningkatkan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kerjasama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pengawasan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lintas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agama dan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unsur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LSM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sehingga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bisa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berjalan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secara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bertanggungjawab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transparan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Pengawasan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sini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bukan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saja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menjelang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pada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saat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tetapi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juga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setelah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Artinya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berkewajiban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mengingatkan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umat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mengawasi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kebijakan-kebijakan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politik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pemimpin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daerah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terpilih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agar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berjalan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sesuai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Konstitusi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bangsa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</w:p>
    <w:p w14:paraId="15036D32" w14:textId="77777777" w:rsidR="00AD066C" w:rsidRPr="00AD066C" w:rsidRDefault="00DA3778" w:rsidP="00AD066C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Didiklah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warga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jemaat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agar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sadar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paham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kritis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</w:t>
      </w:r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erhadap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persoalan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politik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sehingga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mereka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mampu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hak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pilih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mereka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secara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emosional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tetapi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rasional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bertanggungjawab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demi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kebaikan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semua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3F80DD86" w14:textId="77777777" w:rsidR="00AD066C" w:rsidRPr="00AD066C" w:rsidRDefault="00DA3778" w:rsidP="00AD066C">
      <w:pPr>
        <w:spacing w:after="0" w:line="240" w:lineRule="auto"/>
        <w:ind w:firstLine="720"/>
        <w:jc w:val="both"/>
        <w:rPr>
          <w:rFonts w:cs="Helvetica"/>
          <w:b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</w:rPr>
        <w:br/>
      </w:r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Seluruh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Warga Gereja:</w:t>
      </w:r>
    </w:p>
    <w:p w14:paraId="4DBF26A9" w14:textId="77777777" w:rsidR="00AD066C" w:rsidRPr="00AD066C" w:rsidRDefault="00AD066C" w:rsidP="00AD066C">
      <w:pPr>
        <w:spacing w:after="0" w:line="240" w:lineRule="auto"/>
        <w:ind w:firstLine="720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393AF816" w14:textId="77777777" w:rsidR="00AD066C" w:rsidRPr="00AD066C" w:rsidRDefault="00DA3778" w:rsidP="00AD066C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Dalam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menghadapi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nanti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pilihlah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calon-calon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pemimpin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</w:t>
      </w:r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emihak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Artinya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pilihlah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calon-calon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terbaik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jujur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>berintegritas</w:t>
      </w:r>
      <w:proofErr w:type="spellEnd"/>
      <w:r w:rsidR="007A43EB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dan sangat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peduli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persoalan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keadilan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kemiskinan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kesetara</w:t>
      </w:r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gender,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lingkungan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hidup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serta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berkomitmen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mengupayakan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kesejahteraan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bersama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Kembali kami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mengingatkan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pesan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sebagaimana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diungkapkan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Keluaran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18:21, agar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Saudara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memilih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antara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calon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cakap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/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terampil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takut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Allah,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dipercaya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benci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suap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264C43E7" w14:textId="77777777" w:rsidR="00AD066C" w:rsidRPr="00844736" w:rsidRDefault="000E1A2F" w:rsidP="0084473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Style w:val="apple-converted-space"/>
          <w:rFonts w:cs="Helvetica"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Sebelum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memilih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telitilah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rekam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jejak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,</w:t>
      </w:r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integritas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kejujuran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pasangan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calon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di wilayah masing-masing.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Ujilah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visi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misi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mereka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Tolak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tegas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a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wasilah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pemakaian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isu-isu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SARA,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isu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gender,</w:t>
      </w:r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praktik-praktik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kampanye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busuk</w:t>
      </w:r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menyudu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salah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satu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pasangan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calon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maupun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pol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itik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uang </w:t>
      </w:r>
      <w:proofErr w:type="spellStart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baik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penggunaan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dana</w:t>
      </w:r>
      <w:r w:rsidR="009C64DF"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b</w:t>
      </w:r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an</w:t>
      </w:r>
      <w:r w:rsidR="009C64DF" w:rsidRPr="00844736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 xml:space="preserve">tuan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sos</w:t>
      </w:r>
      <w:proofErr w:type="spellEnd"/>
      <w:r w:rsidR="009C64DF" w:rsidRPr="00844736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ial</w:t>
      </w:r>
      <w:r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transparan</w:t>
      </w:r>
      <w:proofErr w:type="spellEnd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maupun</w:t>
      </w:r>
      <w:proofErr w:type="spellEnd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suap</w:t>
      </w:r>
      <w:proofErr w:type="spellEnd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dilakukan</w:t>
      </w:r>
      <w:proofErr w:type="spellEnd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langsung</w:t>
      </w:r>
      <w:proofErr w:type="spellEnd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maupun</w:t>
      </w:r>
      <w:proofErr w:type="spellEnd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langsung</w:t>
      </w:r>
      <w:proofErr w:type="spellEnd"/>
      <w:r w:rsidRPr="00844736">
        <w:rPr>
          <w:rFonts w:cs="Helvetica"/>
          <w:color w:val="000000"/>
          <w:sz w:val="24"/>
          <w:szCs w:val="24"/>
          <w:shd w:val="clear" w:color="auto" w:fill="FFFFFF"/>
        </w:rPr>
        <w:t>.</w:t>
      </w:r>
      <w:r w:rsidR="00A850C6" w:rsidRPr="00844736">
        <w:rPr>
          <w:rStyle w:val="apple-converted-space"/>
          <w:rFonts w:cs="Helvetica"/>
          <w:color w:val="000000"/>
          <w:sz w:val="24"/>
          <w:szCs w:val="24"/>
          <w:shd w:val="clear" w:color="auto" w:fill="FFFFFF"/>
        </w:rPr>
        <w:t> </w:t>
      </w:r>
    </w:p>
    <w:p w14:paraId="56D5BB93" w14:textId="77777777" w:rsidR="00AD066C" w:rsidRPr="00AD066C" w:rsidRDefault="00DA3778" w:rsidP="00AD066C">
      <w:pPr>
        <w:spacing w:after="0" w:line="240" w:lineRule="auto"/>
        <w:jc w:val="both"/>
        <w:rPr>
          <w:rStyle w:val="apple-converted-space"/>
          <w:rFonts w:cs="Helvetica"/>
          <w:b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</w:rPr>
        <w:br/>
      </w:r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r w:rsidR="00AD066C">
        <w:rPr>
          <w:rFonts w:cs="Helvetica"/>
          <w:b/>
          <w:color w:val="000000"/>
          <w:sz w:val="24"/>
          <w:szCs w:val="24"/>
          <w:shd w:val="clear" w:color="auto" w:fill="FFFFFF"/>
          <w:lang w:val="id-ID"/>
        </w:rPr>
        <w:t>P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ara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Pasangan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Calon:</w:t>
      </w:r>
      <w:r w:rsidRPr="00AD066C">
        <w:rPr>
          <w:rStyle w:val="apple-converted-space"/>
          <w:rFonts w:cs="Helvetica"/>
          <w:b/>
          <w:color w:val="000000"/>
          <w:sz w:val="24"/>
          <w:szCs w:val="24"/>
          <w:shd w:val="clear" w:color="auto" w:fill="FFFFFF"/>
        </w:rPr>
        <w:t> </w:t>
      </w:r>
    </w:p>
    <w:p w14:paraId="6089DB41" w14:textId="77777777" w:rsidR="00AD066C" w:rsidRDefault="00AD066C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23AD3930" w14:textId="77777777" w:rsidR="00AD066C" w:rsidRDefault="00DA3778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Kami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mengapresiasi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keikutsertaan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Anda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kontestasi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kali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yang kami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pahami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wujud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keterpanggilan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Anda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membangun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bangsa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arah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lebih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baik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Kekuasaan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sarana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melayani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karena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itu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komitmen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memperjuangkan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kepentingan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rakyat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terutama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mereka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miskin,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termarginal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terdiskriminasi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hal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mutlak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H</w:t>
      </w:r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endaklah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Anda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bersikap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jujur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,</w:t>
      </w:r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menjauhkan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diri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dari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suap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maupun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dari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penggunaan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dana-dana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Pemerintah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seperti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dana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bantuan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sosial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yang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E1A2F" w:rsidRPr="00AD066C">
        <w:rPr>
          <w:rFonts w:cs="Helvetica"/>
          <w:color w:val="000000"/>
          <w:sz w:val="24"/>
          <w:szCs w:val="24"/>
          <w:shd w:val="clear" w:color="auto" w:fill="FFFFFF"/>
        </w:rPr>
        <w:t>transparan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Hendaklah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F307C0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A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nda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menghalalkan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cara-cara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melanggar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hukum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atau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memanipulasi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isu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gender,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etnik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gereja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atau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agama yang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bersifat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sektarian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primordial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sempit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demi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mengejar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kepentingan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pribadi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kelompok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Saat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usai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, kami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berharap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A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nda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mampu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berjiwa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besar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terutama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saat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menerima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hasil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demi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menjaga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ketertiban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perdamaian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k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etentraman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masyarakat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</w:p>
    <w:p w14:paraId="4777A17B" w14:textId="77777777" w:rsidR="00AD066C" w:rsidRPr="00AD066C" w:rsidRDefault="00DA3778" w:rsidP="00AD066C">
      <w:pPr>
        <w:spacing w:after="0" w:line="240" w:lineRule="auto"/>
        <w:jc w:val="both"/>
        <w:rPr>
          <w:rStyle w:val="apple-converted-space"/>
          <w:rFonts w:cs="Helvetica"/>
          <w:b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</w:rPr>
        <w:br/>
      </w:r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Penyelenggara</w:t>
      </w:r>
      <w:proofErr w:type="spellEnd"/>
      <w:r w:rsidR="00E61E63">
        <w:rPr>
          <w:rFonts w:cs="Helvetica"/>
          <w:b/>
          <w:color w:val="000000"/>
          <w:sz w:val="24"/>
          <w:szCs w:val="24"/>
          <w:shd w:val="clear" w:color="auto" w:fill="FFFFFF"/>
          <w:lang w:val="id-ID"/>
        </w:rPr>
        <w:t xml:space="preserve"> Pilkada</w:t>
      </w:r>
      <w:r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:</w:t>
      </w:r>
      <w:r w:rsidRPr="00AD066C">
        <w:rPr>
          <w:rStyle w:val="apple-converted-space"/>
          <w:rFonts w:cs="Helvetica"/>
          <w:b/>
          <w:color w:val="000000"/>
          <w:sz w:val="24"/>
          <w:szCs w:val="24"/>
          <w:shd w:val="clear" w:color="auto" w:fill="FFFFFF"/>
        </w:rPr>
        <w:t> </w:t>
      </w:r>
    </w:p>
    <w:p w14:paraId="537ACA9E" w14:textId="77777777" w:rsidR="00AD066C" w:rsidRDefault="00AD066C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</w:p>
    <w:p w14:paraId="28BBEE8F" w14:textId="77777777" w:rsidR="00AD066C" w:rsidRDefault="00DA3778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Serentak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memberi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beban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sangat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kepad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a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pihak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penyelenggara</w:t>
      </w:r>
      <w:proofErr w:type="spellEnd"/>
      <w:r w:rsidR="00F307C0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,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yakni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KPU dan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Bawaslu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/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Panwas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F307C0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penyelenggara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kami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</w:t>
      </w:r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rdoa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berharap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>semoga</w:t>
      </w:r>
      <w:proofErr w:type="spellEnd"/>
      <w:r w:rsidR="00A850C6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di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mampu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kan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lastRenderedPageBreak/>
        <w:t>melaksanakan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mandat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secara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profesional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bertanggung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jawab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jujur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adil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transparan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memihak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Kali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masa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depan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demokrasi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bergantung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integritas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kejujuran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komitmen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B953B4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A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nda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</w:p>
    <w:p w14:paraId="4CBBB1A6" w14:textId="77777777" w:rsidR="00AD066C" w:rsidRDefault="00DA3778" w:rsidP="00AD066C">
      <w:pPr>
        <w:spacing w:after="0" w:line="240" w:lineRule="auto"/>
        <w:jc w:val="both"/>
        <w:rPr>
          <w:rFonts w:cs="Helvetica"/>
          <w:b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</w:rPr>
        <w:br/>
      </w:r>
      <w:r w:rsidR="00AD066C"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="00AD066C"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Kepada</w:t>
      </w:r>
      <w:proofErr w:type="spellEnd"/>
      <w:r w:rsidR="00AD066C"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r w:rsidR="00AD066C">
        <w:rPr>
          <w:rFonts w:cs="Helvetica"/>
          <w:b/>
          <w:color w:val="000000"/>
          <w:sz w:val="24"/>
          <w:szCs w:val="24"/>
          <w:shd w:val="clear" w:color="auto" w:fill="FFFFFF"/>
          <w:lang w:val="id-ID"/>
        </w:rPr>
        <w:t>A</w:t>
      </w:r>
      <w:proofErr w:type="spellStart"/>
      <w:r w:rsidR="00AD066C">
        <w:rPr>
          <w:rFonts w:cs="Helvetica"/>
          <w:b/>
          <w:color w:val="000000"/>
          <w:sz w:val="24"/>
          <w:szCs w:val="24"/>
          <w:shd w:val="clear" w:color="auto" w:fill="FFFFFF"/>
        </w:rPr>
        <w:t>parat</w:t>
      </w:r>
      <w:proofErr w:type="spellEnd"/>
      <w:r w:rsidR="00AD066C">
        <w:rPr>
          <w:rFonts w:cs="Helvetic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066C">
        <w:rPr>
          <w:rFonts w:cs="Helvetica"/>
          <w:b/>
          <w:color w:val="000000"/>
          <w:sz w:val="24"/>
          <w:szCs w:val="24"/>
          <w:shd w:val="clear" w:color="auto" w:fill="FFFFFF"/>
        </w:rPr>
        <w:t>K</w:t>
      </w:r>
      <w:r w:rsidR="00AD066C"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eamanan</w:t>
      </w:r>
      <w:proofErr w:type="spellEnd"/>
      <w:r w:rsidR="00AD066C" w:rsidRPr="00AD066C">
        <w:rPr>
          <w:rFonts w:cs="Helvetica"/>
          <w:b/>
          <w:color w:val="000000"/>
          <w:sz w:val="24"/>
          <w:szCs w:val="24"/>
          <w:shd w:val="clear" w:color="auto" w:fill="FFFFFF"/>
        </w:rPr>
        <w:t>:</w:t>
      </w:r>
    </w:p>
    <w:p w14:paraId="579B1501" w14:textId="77777777" w:rsidR="00AD066C" w:rsidRDefault="00AD066C" w:rsidP="00AD066C">
      <w:pPr>
        <w:spacing w:after="0" w:line="240" w:lineRule="auto"/>
        <w:jc w:val="both"/>
        <w:rPr>
          <w:rFonts w:cs="Helvetica"/>
          <w:b/>
          <w:color w:val="000000"/>
          <w:sz w:val="24"/>
          <w:szCs w:val="24"/>
          <w:shd w:val="clear" w:color="auto" w:fill="FFFFFF"/>
        </w:rPr>
      </w:pPr>
    </w:p>
    <w:p w14:paraId="7381B02F" w14:textId="77777777" w:rsidR="00AD066C" w:rsidRPr="00AD066C" w:rsidRDefault="00EA2C49" w:rsidP="00AD066C">
      <w:pPr>
        <w:spacing w:after="0" w:line="240" w:lineRule="auto"/>
        <w:jc w:val="both"/>
        <w:rPr>
          <w:rFonts w:cs="Helvetica"/>
          <w:b/>
          <w:color w:val="000000"/>
          <w:sz w:val="24"/>
          <w:szCs w:val="24"/>
          <w:shd w:val="clear" w:color="auto" w:fill="FFFFFF"/>
        </w:rPr>
      </w:pP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Anda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melakukan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tugas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s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angat </w:t>
      </w:r>
      <w:proofErr w:type="spellStart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berat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Kami </w:t>
      </w:r>
      <w:proofErr w:type="spellStart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bangga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karena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A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nda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komponen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utama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proses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demokratisasi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Indonesia. Kami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mendoakan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agar 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A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nda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mampu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melakukan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tugas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tanggung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jawab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A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nda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baik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sehingga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Pilkada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dapat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berjalan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suasana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kondusif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aman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tenteram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bagi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seluruh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warga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akan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menggunakan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hak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pilih</w:t>
      </w:r>
      <w:proofErr w:type="spellEnd"/>
      <w:r w:rsidR="00DA3778" w:rsidRPr="00AD066C">
        <w:rPr>
          <w:rFonts w:cs="Helvetica"/>
          <w:color w:val="000000"/>
          <w:sz w:val="24"/>
          <w:szCs w:val="24"/>
          <w:shd w:val="clear" w:color="auto" w:fill="FFFFFF"/>
        </w:rPr>
        <w:t>.</w:t>
      </w:r>
    </w:p>
    <w:p w14:paraId="5150FFB2" w14:textId="77777777" w:rsidR="00F307C0" w:rsidRDefault="00F307C0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</w:rPr>
      </w:pPr>
    </w:p>
    <w:p w14:paraId="2B6E3CFC" w14:textId="77777777" w:rsidR="00F307C0" w:rsidRDefault="00F307C0" w:rsidP="00F307C0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Saudara-saudara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dikasihi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Tuhan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Yesus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Kristus,</w:t>
      </w:r>
    </w:p>
    <w:p w14:paraId="3F2669E9" w14:textId="77777777" w:rsidR="00080A99" w:rsidRPr="00F307C0" w:rsidRDefault="00DA3778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  <w:r w:rsidRPr="00AD066C">
        <w:rPr>
          <w:rFonts w:cs="Helvetica"/>
          <w:color w:val="000000"/>
          <w:sz w:val="24"/>
          <w:szCs w:val="24"/>
        </w:rPr>
        <w:br/>
      </w:r>
      <w:r w:rsidR="00F307C0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 xml:space="preserve">Demikianlah Pesan Pastoral PGI untuk Pilkada Serentak 2015.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Sem</w:t>
      </w:r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oga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Allah, </w:t>
      </w:r>
      <w:proofErr w:type="spellStart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Pencipta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9C64DF" w:rsidRPr="00AD066C">
        <w:rPr>
          <w:rFonts w:cs="Helvetica"/>
          <w:color w:val="000000"/>
          <w:sz w:val="24"/>
          <w:szCs w:val="24"/>
          <w:shd w:val="clear" w:color="auto" w:fill="FFFFFF"/>
        </w:rPr>
        <w:t>Pemelihar</w:t>
      </w:r>
      <w:proofErr w:type="spellEnd"/>
      <w:r w:rsidR="009C64DF" w:rsidRPr="00AD066C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a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Kehidupan,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selalu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menaungi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upaya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baik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semua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sehingga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pesta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demokrasi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ini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bisa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dinikmati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dalam</w:t>
      </w:r>
      <w:proofErr w:type="spellEnd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>kegembiraan</w:t>
      </w:r>
      <w:proofErr w:type="spellEnd"/>
      <w:r w:rsidR="00F307C0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 xml:space="preserve"> dan kedamaian</w:t>
      </w:r>
      <w:r w:rsidR="00EA2C49"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. </w:t>
      </w:r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Kiranya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hikmat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kebijaksanaan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Kristus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Yesus, Tuhan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yang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melampaui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segala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pemahaman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penyertaan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Roh Kudus,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memberi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kita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keteguhan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memilih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kehidupan</w:t>
      </w:r>
      <w:proofErr w:type="spellEnd"/>
      <w:r w:rsidRPr="00AD066C">
        <w:rPr>
          <w:rFonts w:cs="Helvetica"/>
          <w:color w:val="000000"/>
          <w:sz w:val="24"/>
          <w:szCs w:val="24"/>
          <w:shd w:val="clear" w:color="auto" w:fill="FFFFFF"/>
        </w:rPr>
        <w:t>!</w:t>
      </w:r>
      <w:r w:rsidR="00F307C0"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 xml:space="preserve"> Amin.</w:t>
      </w:r>
    </w:p>
    <w:p w14:paraId="3FB9EBBB" w14:textId="77777777" w:rsidR="00AD066C" w:rsidRDefault="00AD066C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5A9547D6" w14:textId="77777777" w:rsidR="00F14FE9" w:rsidRDefault="00F14FE9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2BF1D3F4" w14:textId="77777777" w:rsidR="00F14FE9" w:rsidRDefault="00F14FE9" w:rsidP="00AD066C">
      <w:pPr>
        <w:spacing w:after="0" w:line="240" w:lineRule="auto"/>
        <w:jc w:val="both"/>
        <w:rPr>
          <w:rFonts w:cs="Helvetica"/>
          <w:color w:val="000000"/>
          <w:sz w:val="24"/>
          <w:szCs w:val="24"/>
          <w:shd w:val="clear" w:color="auto" w:fill="FFFFFF"/>
        </w:rPr>
      </w:pPr>
    </w:p>
    <w:p w14:paraId="775D111A" w14:textId="77777777" w:rsidR="00F14FE9" w:rsidRDefault="00F14FE9" w:rsidP="00F14FE9">
      <w:pPr>
        <w:spacing w:after="0" w:line="240" w:lineRule="auto"/>
        <w:jc w:val="center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Jakarta, 27 September 2015</w:t>
      </w:r>
    </w:p>
    <w:p w14:paraId="48660E00" w14:textId="77777777" w:rsidR="00F14FE9" w:rsidRDefault="00F14FE9" w:rsidP="00F14FE9">
      <w:pPr>
        <w:spacing w:after="0" w:line="240" w:lineRule="auto"/>
        <w:jc w:val="center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</w:p>
    <w:p w14:paraId="0E340413" w14:textId="77777777" w:rsidR="00F14FE9" w:rsidRDefault="00F14FE9" w:rsidP="00F14FE9">
      <w:pPr>
        <w:spacing w:after="0" w:line="240" w:lineRule="auto"/>
        <w:jc w:val="center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Teriring Salam dan Doa</w:t>
      </w:r>
    </w:p>
    <w:p w14:paraId="7C8CF9DB" w14:textId="77777777" w:rsidR="00F14FE9" w:rsidRDefault="00F14FE9" w:rsidP="00F14FE9">
      <w:pPr>
        <w:spacing w:after="0" w:line="240" w:lineRule="auto"/>
        <w:jc w:val="center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>Majelis Pekerja Harian PGI</w:t>
      </w:r>
    </w:p>
    <w:p w14:paraId="475A4629" w14:textId="77777777" w:rsidR="00F14FE9" w:rsidRDefault="00F14FE9" w:rsidP="00F14FE9">
      <w:pPr>
        <w:spacing w:after="0" w:line="240" w:lineRule="auto"/>
        <w:jc w:val="center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</w:p>
    <w:p w14:paraId="6D42799E" w14:textId="77777777" w:rsidR="00F14FE9" w:rsidRDefault="00F14FE9" w:rsidP="00F14FE9">
      <w:pPr>
        <w:spacing w:after="0" w:line="240" w:lineRule="auto"/>
        <w:jc w:val="center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</w:p>
    <w:p w14:paraId="2A40A3BA" w14:textId="77777777" w:rsidR="00F14FE9" w:rsidRDefault="00F14FE9" w:rsidP="00F14FE9">
      <w:pPr>
        <w:spacing w:after="0" w:line="240" w:lineRule="auto"/>
        <w:jc w:val="center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</w:p>
    <w:p w14:paraId="0CD5DDD5" w14:textId="77777777" w:rsidR="00F14FE9" w:rsidRDefault="00F14FE9" w:rsidP="00F14FE9">
      <w:pPr>
        <w:spacing w:after="0" w:line="240" w:lineRule="auto"/>
        <w:jc w:val="center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</w:p>
    <w:p w14:paraId="03ABDDE5" w14:textId="77777777" w:rsidR="00F14FE9" w:rsidRDefault="00F14FE9" w:rsidP="00F14FE9">
      <w:pPr>
        <w:spacing w:after="0" w:line="240" w:lineRule="auto"/>
        <w:jc w:val="center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  <w:r w:rsidRPr="00F14FE9">
        <w:rPr>
          <w:rFonts w:cs="Helvetica"/>
          <w:b/>
          <w:color w:val="000000"/>
          <w:sz w:val="24"/>
          <w:szCs w:val="24"/>
          <w:u w:val="single"/>
          <w:shd w:val="clear" w:color="auto" w:fill="FFFFFF"/>
          <w:lang w:val="id-ID"/>
        </w:rPr>
        <w:t>Pdt. Dr. Henriette T.H. Lebang</w:t>
      </w: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ab/>
      </w: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ab/>
      </w: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ab/>
      </w: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ab/>
      </w:r>
      <w:r w:rsidRPr="00F14FE9">
        <w:rPr>
          <w:rFonts w:cs="Helvetica"/>
          <w:b/>
          <w:color w:val="000000"/>
          <w:sz w:val="24"/>
          <w:szCs w:val="24"/>
          <w:u w:val="single"/>
          <w:shd w:val="clear" w:color="auto" w:fill="FFFFFF"/>
          <w:lang w:val="id-ID"/>
        </w:rPr>
        <w:t>Pdt. Gomar Gultom, M.Th</w:t>
      </w:r>
    </w:p>
    <w:p w14:paraId="736C3F6E" w14:textId="77777777" w:rsidR="00F14FE9" w:rsidRPr="00F14FE9" w:rsidRDefault="00F14FE9" w:rsidP="00F14FE9">
      <w:pPr>
        <w:spacing w:after="0" w:line="240" w:lineRule="auto"/>
        <w:jc w:val="center"/>
        <w:rPr>
          <w:rFonts w:cs="Helvetica"/>
          <w:color w:val="000000"/>
          <w:sz w:val="24"/>
          <w:szCs w:val="24"/>
          <w:shd w:val="clear" w:color="auto" w:fill="FFFFFF"/>
          <w:lang w:val="id-ID"/>
        </w:rPr>
      </w:pP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 xml:space="preserve">      Ketua Umum</w:t>
      </w: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ab/>
      </w: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ab/>
      </w: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ab/>
      </w: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ab/>
      </w: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ab/>
      </w:r>
      <w:r>
        <w:rPr>
          <w:rFonts w:cs="Helvetica"/>
          <w:color w:val="000000"/>
          <w:sz w:val="24"/>
          <w:szCs w:val="24"/>
          <w:shd w:val="clear" w:color="auto" w:fill="FFFFFF"/>
          <w:lang w:val="id-ID"/>
        </w:rPr>
        <w:tab/>
        <w:t>Sekretaris Umum</w:t>
      </w:r>
    </w:p>
    <w:sectPr w:rsidR="00F14FE9" w:rsidRPr="00F14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5329"/>
    <w:multiLevelType w:val="hybridMultilevel"/>
    <w:tmpl w:val="305C8742"/>
    <w:lvl w:ilvl="0" w:tplc="0421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C537749"/>
    <w:multiLevelType w:val="hybridMultilevel"/>
    <w:tmpl w:val="E490FFB2"/>
    <w:lvl w:ilvl="0" w:tplc="009C99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9866AB"/>
    <w:multiLevelType w:val="hybridMultilevel"/>
    <w:tmpl w:val="01C64D94"/>
    <w:lvl w:ilvl="0" w:tplc="009C99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83252">
    <w:abstractNumId w:val="1"/>
  </w:num>
  <w:num w:numId="2" w16cid:durableId="1982995767">
    <w:abstractNumId w:val="2"/>
  </w:num>
  <w:num w:numId="3" w16cid:durableId="938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78"/>
    <w:rsid w:val="00080A99"/>
    <w:rsid w:val="000E1A2F"/>
    <w:rsid w:val="00373EE4"/>
    <w:rsid w:val="003F282E"/>
    <w:rsid w:val="00466EA0"/>
    <w:rsid w:val="00485B8D"/>
    <w:rsid w:val="007A43EB"/>
    <w:rsid w:val="00842926"/>
    <w:rsid w:val="00844736"/>
    <w:rsid w:val="009A70BC"/>
    <w:rsid w:val="009C64DF"/>
    <w:rsid w:val="00A850C6"/>
    <w:rsid w:val="00AD066C"/>
    <w:rsid w:val="00B43CBD"/>
    <w:rsid w:val="00B953B4"/>
    <w:rsid w:val="00BC557A"/>
    <w:rsid w:val="00C9110A"/>
    <w:rsid w:val="00DA3778"/>
    <w:rsid w:val="00E61E63"/>
    <w:rsid w:val="00E95471"/>
    <w:rsid w:val="00EA2C49"/>
    <w:rsid w:val="00F14FE9"/>
    <w:rsid w:val="00F3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AC32"/>
  <w15:docId w15:val="{8E6C15FD-D634-49A4-99D1-46A30F53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3778"/>
  </w:style>
  <w:style w:type="paragraph" w:styleId="ListParagraph">
    <w:name w:val="List Paragraph"/>
    <w:basedOn w:val="Normal"/>
    <w:uiPriority w:val="34"/>
    <w:qFormat/>
    <w:rsid w:val="00AD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hp</cp:lastModifiedBy>
  <cp:revision>2</cp:revision>
  <dcterms:created xsi:type="dcterms:W3CDTF">2025-09-30T04:23:00Z</dcterms:created>
  <dcterms:modified xsi:type="dcterms:W3CDTF">2025-09-30T04:23:00Z</dcterms:modified>
</cp:coreProperties>
</file>